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DE3F" w14:textId="77777777" w:rsidR="00705013" w:rsidRDefault="00705013">
      <w:pPr>
        <w:rPr>
          <w:b/>
          <w:color w:val="2F5496" w:themeColor="accent1" w:themeShade="BF"/>
          <w:sz w:val="36"/>
          <w:szCs w:val="36"/>
        </w:rPr>
      </w:pPr>
      <w:bookmarkStart w:id="0" w:name="_GoBack"/>
      <w:bookmarkEnd w:id="0"/>
    </w:p>
    <w:p w14:paraId="10B18BE7" w14:textId="77777777" w:rsidR="000B3A1B" w:rsidRDefault="006E10A9">
      <w:pPr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GO Virginia Region 2</w:t>
      </w:r>
      <w:r w:rsidR="00705013">
        <w:rPr>
          <w:b/>
          <w:color w:val="2F5496" w:themeColor="accent1" w:themeShade="BF"/>
          <w:sz w:val="36"/>
          <w:szCs w:val="36"/>
        </w:rPr>
        <w:t xml:space="preserve">, Executive Committee </w:t>
      </w:r>
      <w:r>
        <w:rPr>
          <w:b/>
          <w:color w:val="2F5496" w:themeColor="accent1" w:themeShade="BF"/>
          <w:sz w:val="36"/>
          <w:szCs w:val="36"/>
        </w:rPr>
        <w:t xml:space="preserve"> </w:t>
      </w:r>
    </w:p>
    <w:p w14:paraId="6372B2B9" w14:textId="5495C4F3" w:rsidR="005A4711" w:rsidRPr="006A0C2A" w:rsidRDefault="006E10A9">
      <w:pPr>
        <w:rPr>
          <w:b/>
          <w:color w:val="2F5496" w:themeColor="accent1" w:themeShade="BF"/>
          <w:sz w:val="36"/>
          <w:szCs w:val="36"/>
        </w:rPr>
      </w:pPr>
      <w:r w:rsidRPr="00705013">
        <w:rPr>
          <w:b/>
          <w:color w:val="2F5496" w:themeColor="accent1" w:themeShade="BF"/>
          <w:sz w:val="36"/>
          <w:szCs w:val="36"/>
          <w:u w:val="single"/>
        </w:rPr>
        <w:t>Information Session</w:t>
      </w:r>
      <w:r w:rsidR="00705013">
        <w:rPr>
          <w:b/>
          <w:color w:val="2F5496" w:themeColor="accent1" w:themeShade="BF"/>
          <w:sz w:val="36"/>
          <w:szCs w:val="36"/>
        </w:rPr>
        <w:t xml:space="preserve"> on GO Virginia during the COVID-19 Crisis</w:t>
      </w:r>
    </w:p>
    <w:p w14:paraId="632D02FA" w14:textId="1B610910" w:rsidR="00705013" w:rsidRDefault="00B468AC">
      <w:pPr>
        <w:rPr>
          <w:sz w:val="32"/>
          <w:szCs w:val="32"/>
        </w:rPr>
      </w:pPr>
      <w:r w:rsidRPr="00B468AC">
        <w:rPr>
          <w:sz w:val="32"/>
          <w:szCs w:val="32"/>
        </w:rPr>
        <w:t xml:space="preserve">April </w:t>
      </w:r>
      <w:r w:rsidR="006E10A9">
        <w:rPr>
          <w:sz w:val="32"/>
          <w:szCs w:val="32"/>
        </w:rPr>
        <w:t>3</w:t>
      </w:r>
      <w:r w:rsidRPr="00B468AC">
        <w:rPr>
          <w:sz w:val="32"/>
          <w:szCs w:val="32"/>
        </w:rPr>
        <w:t xml:space="preserve">, 2020, </w:t>
      </w:r>
      <w:r w:rsidR="009C719F">
        <w:rPr>
          <w:sz w:val="32"/>
          <w:szCs w:val="32"/>
        </w:rPr>
        <w:t>2</w:t>
      </w:r>
      <w:r w:rsidR="00911DDD">
        <w:rPr>
          <w:sz w:val="32"/>
          <w:szCs w:val="32"/>
        </w:rPr>
        <w:t>:</w:t>
      </w:r>
      <w:r w:rsidR="000B3A1B">
        <w:rPr>
          <w:sz w:val="32"/>
          <w:szCs w:val="32"/>
        </w:rPr>
        <w:t>30</w:t>
      </w:r>
      <w:r w:rsidR="009C719F">
        <w:rPr>
          <w:sz w:val="32"/>
          <w:szCs w:val="32"/>
        </w:rPr>
        <w:t>p</w:t>
      </w:r>
      <w:r w:rsidR="00911DDD">
        <w:rPr>
          <w:sz w:val="32"/>
          <w:szCs w:val="32"/>
        </w:rPr>
        <w:t>.m.</w:t>
      </w:r>
      <w:r w:rsidRPr="00B468AC">
        <w:rPr>
          <w:sz w:val="32"/>
          <w:szCs w:val="32"/>
        </w:rPr>
        <w:t xml:space="preserve">- </w:t>
      </w:r>
      <w:r w:rsidR="00EE2BED">
        <w:rPr>
          <w:sz w:val="32"/>
          <w:szCs w:val="32"/>
        </w:rPr>
        <w:t>3:30</w:t>
      </w:r>
      <w:r w:rsidRPr="00B468AC">
        <w:rPr>
          <w:sz w:val="32"/>
          <w:szCs w:val="32"/>
        </w:rPr>
        <w:t>p.m.</w:t>
      </w:r>
      <w:r w:rsidR="00EE2BED">
        <w:rPr>
          <w:sz w:val="32"/>
          <w:szCs w:val="32"/>
        </w:rPr>
        <w:t xml:space="preserve"> </w:t>
      </w:r>
    </w:p>
    <w:p w14:paraId="51C040C8" w14:textId="77777777" w:rsidR="00705013" w:rsidRDefault="00705013" w:rsidP="006876FD">
      <w:pPr>
        <w:rPr>
          <w:sz w:val="32"/>
          <w:szCs w:val="32"/>
        </w:rPr>
      </w:pPr>
    </w:p>
    <w:p w14:paraId="032A2FE2" w14:textId="7E30792C" w:rsidR="00AB6AEA" w:rsidRDefault="00705013" w:rsidP="006876FD">
      <w:pPr>
        <w:rPr>
          <w:sz w:val="32"/>
          <w:szCs w:val="32"/>
        </w:rPr>
      </w:pPr>
      <w:r>
        <w:rPr>
          <w:sz w:val="32"/>
          <w:szCs w:val="32"/>
        </w:rPr>
        <w:t xml:space="preserve">Connect </w:t>
      </w:r>
      <w:r w:rsidR="000B3A1B">
        <w:rPr>
          <w:sz w:val="32"/>
          <w:szCs w:val="32"/>
        </w:rPr>
        <w:t>from</w:t>
      </w:r>
      <w:r>
        <w:rPr>
          <w:sz w:val="32"/>
          <w:szCs w:val="32"/>
        </w:rPr>
        <w:t xml:space="preserve"> your computer via </w:t>
      </w:r>
      <w:hyperlink r:id="rId10" w:history="1">
        <w:r w:rsidR="00EE2BED" w:rsidRPr="00EE2BED">
          <w:rPr>
            <w:rStyle w:val="Hyperlink"/>
            <w:sz w:val="32"/>
            <w:szCs w:val="32"/>
          </w:rPr>
          <w:t>Zoom</w:t>
        </w:r>
      </w:hyperlink>
      <w:r>
        <w:rPr>
          <w:sz w:val="32"/>
          <w:szCs w:val="32"/>
        </w:rPr>
        <w:t xml:space="preserve"> </w:t>
      </w:r>
      <w:hyperlink r:id="rId11" w:history="1">
        <w:r w:rsidR="00AB6AEA" w:rsidRPr="007C4FFD">
          <w:rPr>
            <w:rStyle w:val="Hyperlink"/>
            <w:sz w:val="32"/>
            <w:szCs w:val="32"/>
          </w:rPr>
          <w:t>https://virginiatech.zoom.us/j/687761247</w:t>
        </w:r>
      </w:hyperlink>
      <w:r>
        <w:rPr>
          <w:sz w:val="32"/>
          <w:szCs w:val="32"/>
        </w:rPr>
        <w:t xml:space="preserve"> </w:t>
      </w:r>
    </w:p>
    <w:p w14:paraId="7079F2D1" w14:textId="7A30F229" w:rsidR="00AB6AEA" w:rsidRDefault="00705013" w:rsidP="006876FD">
      <w:pPr>
        <w:rPr>
          <w:sz w:val="32"/>
          <w:szCs w:val="32"/>
        </w:rPr>
      </w:pPr>
      <w:r>
        <w:rPr>
          <w:sz w:val="32"/>
          <w:szCs w:val="32"/>
        </w:rPr>
        <w:t>or by phone</w:t>
      </w:r>
      <w:r w:rsidR="00AB6AEA">
        <w:rPr>
          <w:sz w:val="32"/>
          <w:szCs w:val="32"/>
        </w:rPr>
        <w:t xml:space="preserve"> 1-929-436-2866; Meeting ID 687761247</w:t>
      </w:r>
    </w:p>
    <w:p w14:paraId="3E12B380" w14:textId="42C6F745" w:rsidR="00705013" w:rsidRDefault="00AB6AEA" w:rsidP="006876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5013">
        <w:rPr>
          <w:sz w:val="32"/>
          <w:szCs w:val="32"/>
        </w:rPr>
        <w:t>Participants will be muted upon joining the session.</w:t>
      </w:r>
    </w:p>
    <w:p w14:paraId="599AE5B5" w14:textId="77777777" w:rsidR="000B3A1B" w:rsidRDefault="000B3A1B" w:rsidP="000B3A1B">
      <w:pPr>
        <w:pStyle w:val="ListParagraph"/>
        <w:rPr>
          <w:sz w:val="32"/>
          <w:szCs w:val="32"/>
        </w:rPr>
      </w:pPr>
    </w:p>
    <w:p w14:paraId="34657FCD" w14:textId="210F0E0E" w:rsidR="00705013" w:rsidRPr="000B3A1B" w:rsidRDefault="00705013" w:rsidP="000B3A1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B3A1B">
        <w:rPr>
          <w:sz w:val="32"/>
          <w:szCs w:val="32"/>
        </w:rPr>
        <w:t xml:space="preserve">State </w:t>
      </w:r>
      <w:r w:rsidR="000B3A1B" w:rsidRPr="000B3A1B">
        <w:rPr>
          <w:sz w:val="32"/>
          <w:szCs w:val="32"/>
        </w:rPr>
        <w:t xml:space="preserve">program </w:t>
      </w:r>
      <w:r w:rsidRPr="000B3A1B">
        <w:rPr>
          <w:sz w:val="32"/>
          <w:szCs w:val="32"/>
        </w:rPr>
        <w:t>updates</w:t>
      </w:r>
      <w:r w:rsidR="000B3A1B">
        <w:rPr>
          <w:sz w:val="32"/>
          <w:szCs w:val="32"/>
        </w:rPr>
        <w:t xml:space="preserve"> and issues</w:t>
      </w:r>
    </w:p>
    <w:p w14:paraId="23F5D25D" w14:textId="4B32F65D" w:rsidR="000B3A1B" w:rsidRDefault="000B3A1B" w:rsidP="000B3A1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0B3A1B">
        <w:rPr>
          <w:sz w:val="32"/>
          <w:szCs w:val="32"/>
        </w:rPr>
        <w:t xml:space="preserve">Regional </w:t>
      </w:r>
      <w:r>
        <w:rPr>
          <w:sz w:val="32"/>
          <w:szCs w:val="32"/>
        </w:rPr>
        <w:t xml:space="preserve">impact </w:t>
      </w:r>
      <w:r w:rsidRPr="000B3A1B">
        <w:rPr>
          <w:sz w:val="32"/>
          <w:szCs w:val="32"/>
        </w:rPr>
        <w:t>outreach</w:t>
      </w:r>
    </w:p>
    <w:p w14:paraId="2893FC66" w14:textId="77777777" w:rsidR="000B3A1B" w:rsidRPr="000B3A1B" w:rsidRDefault="000B3A1B" w:rsidP="000B3A1B">
      <w:pPr>
        <w:pStyle w:val="ListParagraph"/>
        <w:rPr>
          <w:sz w:val="32"/>
          <w:szCs w:val="32"/>
        </w:rPr>
      </w:pPr>
    </w:p>
    <w:p w14:paraId="5184F254" w14:textId="7F773324" w:rsidR="000B3A1B" w:rsidRPr="000B3A1B" w:rsidRDefault="000B3A1B" w:rsidP="000B3A1B">
      <w:pPr>
        <w:rPr>
          <w:sz w:val="32"/>
          <w:szCs w:val="32"/>
        </w:rPr>
      </w:pPr>
      <w:r>
        <w:rPr>
          <w:sz w:val="32"/>
          <w:szCs w:val="32"/>
        </w:rPr>
        <w:t xml:space="preserve">Please contact John Provo, </w:t>
      </w:r>
      <w:hyperlink r:id="rId12" w:history="1">
        <w:r w:rsidRPr="007C4FFD">
          <w:rPr>
            <w:rStyle w:val="Hyperlink"/>
            <w:sz w:val="32"/>
            <w:szCs w:val="32"/>
          </w:rPr>
          <w:t>jprovo@vt.edu</w:t>
        </w:r>
      </w:hyperlink>
      <w:r>
        <w:rPr>
          <w:sz w:val="32"/>
          <w:szCs w:val="32"/>
        </w:rPr>
        <w:t xml:space="preserve"> with a</w:t>
      </w:r>
      <w:r w:rsidR="00AB6AEA">
        <w:rPr>
          <w:sz w:val="32"/>
          <w:szCs w:val="32"/>
        </w:rPr>
        <w:t>n</w:t>
      </w:r>
      <w:r>
        <w:rPr>
          <w:sz w:val="32"/>
          <w:szCs w:val="32"/>
        </w:rPr>
        <w:t>y questions.</w:t>
      </w:r>
      <w:r w:rsidRPr="000B3A1B">
        <w:rPr>
          <w:sz w:val="32"/>
          <w:szCs w:val="32"/>
        </w:rPr>
        <w:t xml:space="preserve"> </w:t>
      </w:r>
      <w:r w:rsidR="00705013" w:rsidRPr="000B3A1B">
        <w:rPr>
          <w:sz w:val="32"/>
          <w:szCs w:val="32"/>
        </w:rPr>
        <w:tab/>
      </w:r>
      <w:r w:rsidR="00705013" w:rsidRPr="000B3A1B">
        <w:rPr>
          <w:sz w:val="32"/>
          <w:szCs w:val="32"/>
        </w:rPr>
        <w:tab/>
        <w:t xml:space="preserve"> </w:t>
      </w:r>
    </w:p>
    <w:p w14:paraId="259A580E" w14:textId="77777777" w:rsidR="006A0C2A" w:rsidRDefault="006A0C2A" w:rsidP="006A0C2A">
      <w:pPr>
        <w:pStyle w:val="ListParagraph"/>
        <w:ind w:left="2460"/>
        <w:rPr>
          <w:sz w:val="24"/>
          <w:szCs w:val="24"/>
        </w:rPr>
      </w:pPr>
    </w:p>
    <w:p w14:paraId="2D30DD1A" w14:textId="77777777" w:rsidR="006A0C2A" w:rsidRPr="006A0C2A" w:rsidRDefault="006A0C2A" w:rsidP="006A0C2A">
      <w:pPr>
        <w:pStyle w:val="ListParagraph"/>
        <w:ind w:left="2460"/>
        <w:rPr>
          <w:sz w:val="24"/>
          <w:szCs w:val="24"/>
        </w:rPr>
      </w:pPr>
    </w:p>
    <w:p w14:paraId="469EFFA1" w14:textId="77777777" w:rsidR="006A0C2A" w:rsidRPr="006A0C2A" w:rsidRDefault="006A0C2A" w:rsidP="006A0C2A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14:paraId="5CC1A921" w14:textId="77777777" w:rsidR="00B468AC" w:rsidRPr="00B468AC" w:rsidRDefault="00B468AC">
      <w:pPr>
        <w:rPr>
          <w:sz w:val="24"/>
          <w:szCs w:val="24"/>
        </w:rPr>
      </w:pPr>
    </w:p>
    <w:sectPr w:rsidR="00B468AC" w:rsidRPr="00B468A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2F36" w14:textId="77777777" w:rsidR="00095B53" w:rsidRDefault="00095B53" w:rsidP="00FD153D">
      <w:pPr>
        <w:spacing w:after="0" w:line="240" w:lineRule="auto"/>
      </w:pPr>
      <w:r>
        <w:separator/>
      </w:r>
    </w:p>
  </w:endnote>
  <w:endnote w:type="continuationSeparator" w:id="0">
    <w:p w14:paraId="7FAB4341" w14:textId="77777777" w:rsidR="00095B53" w:rsidRDefault="00095B53" w:rsidP="00F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46F" w14:textId="77777777" w:rsidR="00884C0C" w:rsidRPr="00A47A65" w:rsidRDefault="00884C0C" w:rsidP="00884C0C">
    <w:pPr>
      <w:tabs>
        <w:tab w:val="center" w:pos="4680"/>
        <w:tab w:val="right" w:pos="9360"/>
      </w:tabs>
      <w:spacing w:after="0" w:line="240" w:lineRule="auto"/>
      <w:jc w:val="right"/>
      <w:rPr>
        <w:rFonts w:ascii="Gineso Norm" w:hAnsi="Gineso Norm"/>
        <w:sz w:val="20"/>
        <w:szCs w:val="20"/>
      </w:rPr>
    </w:pPr>
    <w:r w:rsidRPr="00A47A65">
      <w:rPr>
        <w:noProof/>
      </w:rPr>
      <w:drawing>
        <wp:anchor distT="0" distB="0" distL="114300" distR="114300" simplePos="0" relativeHeight="251659264" behindDoc="0" locked="0" layoutInCell="1" allowOverlap="1" wp14:anchorId="1358B9BC" wp14:editId="4DDA166C">
          <wp:simplePos x="0" y="0"/>
          <wp:positionH relativeFrom="column">
            <wp:posOffset>38100</wp:posOffset>
          </wp:positionH>
          <wp:positionV relativeFrom="paragraph">
            <wp:posOffset>100330</wp:posOffset>
          </wp:positionV>
          <wp:extent cx="2816225" cy="8318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IA_Lockups_Horz_t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7A65">
      <w:rPr>
        <w:rFonts w:ascii="Gineso Norm" w:hAnsi="Gineso Norm"/>
        <w:sz w:val="20"/>
        <w:szCs w:val="20"/>
      </w:rPr>
      <w:t xml:space="preserve">702 University City Boulevard </w:t>
    </w:r>
  </w:p>
  <w:p w14:paraId="136E9F7E" w14:textId="77777777" w:rsidR="00884C0C" w:rsidRPr="00A47A65" w:rsidRDefault="00884C0C" w:rsidP="00884C0C">
    <w:pPr>
      <w:tabs>
        <w:tab w:val="center" w:pos="4680"/>
        <w:tab w:val="right" w:pos="9360"/>
      </w:tabs>
      <w:spacing w:after="0" w:line="240" w:lineRule="auto"/>
      <w:jc w:val="right"/>
      <w:rPr>
        <w:rFonts w:ascii="Gineso Norm" w:hAnsi="Gineso Norm"/>
        <w:sz w:val="20"/>
        <w:szCs w:val="20"/>
      </w:rPr>
    </w:pPr>
    <w:r w:rsidRPr="00A47A65">
      <w:rPr>
        <w:rFonts w:ascii="Gineso Norm" w:hAnsi="Gineso Norm"/>
        <w:sz w:val="20"/>
        <w:szCs w:val="20"/>
      </w:rPr>
      <w:t>Mail Code (0373)</w:t>
    </w:r>
  </w:p>
  <w:p w14:paraId="15E95E19" w14:textId="77777777" w:rsidR="00884C0C" w:rsidRPr="00A47A65" w:rsidRDefault="00884C0C" w:rsidP="00884C0C">
    <w:pPr>
      <w:tabs>
        <w:tab w:val="center" w:pos="4680"/>
        <w:tab w:val="right" w:pos="9360"/>
      </w:tabs>
      <w:spacing w:after="0" w:line="240" w:lineRule="auto"/>
      <w:jc w:val="right"/>
      <w:rPr>
        <w:rFonts w:ascii="Gineso Norm" w:hAnsi="Gineso Norm"/>
        <w:sz w:val="20"/>
        <w:szCs w:val="20"/>
      </w:rPr>
    </w:pPr>
    <w:r w:rsidRPr="00A47A65">
      <w:rPr>
        <w:rFonts w:ascii="Gineso Norm" w:hAnsi="Gineso Norm"/>
        <w:sz w:val="20"/>
        <w:szCs w:val="20"/>
      </w:rPr>
      <w:t>Blacksburg, Virginia 24061</w:t>
    </w:r>
  </w:p>
  <w:p w14:paraId="34CB96D6" w14:textId="77777777" w:rsidR="00884C0C" w:rsidRPr="00A47A65" w:rsidRDefault="00884C0C" w:rsidP="00884C0C">
    <w:pPr>
      <w:tabs>
        <w:tab w:val="left" w:pos="1440"/>
        <w:tab w:val="center" w:pos="4680"/>
        <w:tab w:val="right" w:pos="9360"/>
      </w:tabs>
      <w:spacing w:after="0" w:line="240" w:lineRule="auto"/>
      <w:rPr>
        <w:rFonts w:ascii="Gineso Norm" w:hAnsi="Gineso Norm"/>
        <w:sz w:val="20"/>
        <w:szCs w:val="20"/>
      </w:rPr>
    </w:pPr>
    <w:r w:rsidRPr="00A47A65">
      <w:rPr>
        <w:rFonts w:ascii="Gineso Norm" w:hAnsi="Gineso Norm"/>
        <w:sz w:val="20"/>
        <w:szCs w:val="20"/>
      </w:rPr>
      <w:tab/>
    </w:r>
    <w:r w:rsidRPr="00A47A65">
      <w:rPr>
        <w:rFonts w:ascii="Gineso Norm" w:hAnsi="Gineso Norm"/>
        <w:sz w:val="20"/>
        <w:szCs w:val="20"/>
      </w:rPr>
      <w:tab/>
    </w:r>
    <w:r w:rsidRPr="00A47A65">
      <w:rPr>
        <w:rFonts w:ascii="Gineso Norm" w:hAnsi="Gineso Norm"/>
        <w:sz w:val="20"/>
        <w:szCs w:val="20"/>
      </w:rPr>
      <w:tab/>
      <w:t>P: (540) 231-5278</w:t>
    </w:r>
  </w:p>
  <w:p w14:paraId="01665A9A" w14:textId="77777777" w:rsidR="00884C0C" w:rsidRPr="00A47A65" w:rsidRDefault="00FF2747" w:rsidP="00884C0C">
    <w:pPr>
      <w:tabs>
        <w:tab w:val="center" w:pos="4680"/>
        <w:tab w:val="right" w:pos="9360"/>
      </w:tabs>
      <w:spacing w:after="0" w:line="240" w:lineRule="auto"/>
      <w:jc w:val="right"/>
      <w:rPr>
        <w:rFonts w:ascii="Gineso Norm" w:hAnsi="Gineso Norm"/>
        <w:sz w:val="20"/>
        <w:szCs w:val="20"/>
      </w:rPr>
    </w:pPr>
    <w:hyperlink r:id="rId2" w:history="1">
      <w:r w:rsidR="00884C0C" w:rsidRPr="00A47A65">
        <w:rPr>
          <w:rFonts w:ascii="Gineso Norm" w:hAnsi="Gineso Norm"/>
          <w:color w:val="0563C1" w:themeColor="hyperlink"/>
          <w:sz w:val="20"/>
          <w:szCs w:val="20"/>
          <w:u w:val="single"/>
        </w:rPr>
        <w:t>dwaddell@vt.edu</w:t>
      </w:r>
    </w:hyperlink>
  </w:p>
  <w:p w14:paraId="4EAE64AA" w14:textId="77777777" w:rsidR="00884C0C" w:rsidRPr="00A47A65" w:rsidRDefault="00FF2747" w:rsidP="00884C0C">
    <w:pPr>
      <w:tabs>
        <w:tab w:val="center" w:pos="4680"/>
        <w:tab w:val="right" w:pos="9360"/>
      </w:tabs>
      <w:spacing w:after="0" w:line="240" w:lineRule="auto"/>
      <w:jc w:val="right"/>
    </w:pPr>
    <w:hyperlink r:id="rId3" w:history="1">
      <w:r w:rsidR="00884C0C" w:rsidRPr="00A47A65">
        <w:rPr>
          <w:rFonts w:ascii="Gineso Norm" w:hAnsi="Gineso Norm"/>
          <w:color w:val="0563C1" w:themeColor="hyperlink"/>
          <w:sz w:val="20"/>
          <w:szCs w:val="20"/>
          <w:u w:val="single"/>
        </w:rPr>
        <w:t>https://econdev.vt.edu</w:t>
      </w:r>
    </w:hyperlink>
  </w:p>
  <w:p w14:paraId="58768E3B" w14:textId="6350728F" w:rsidR="00884C0C" w:rsidRDefault="00884C0C">
    <w:pPr>
      <w:pStyle w:val="Footer"/>
    </w:pPr>
  </w:p>
  <w:p w14:paraId="358FD58F" w14:textId="77777777" w:rsidR="00884C0C" w:rsidRDefault="0088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9090" w14:textId="77777777" w:rsidR="00095B53" w:rsidRDefault="00095B53" w:rsidP="00FD153D">
      <w:pPr>
        <w:spacing w:after="0" w:line="240" w:lineRule="auto"/>
      </w:pPr>
      <w:r>
        <w:separator/>
      </w:r>
    </w:p>
  </w:footnote>
  <w:footnote w:type="continuationSeparator" w:id="0">
    <w:p w14:paraId="2B8E96F4" w14:textId="77777777" w:rsidR="00095B53" w:rsidRDefault="00095B53" w:rsidP="00F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A6A0" w14:textId="77777777" w:rsidR="00FD153D" w:rsidRDefault="00FD153D">
    <w:pPr>
      <w:pStyle w:val="Header"/>
    </w:pPr>
    <w:r>
      <w:rPr>
        <w:noProof/>
        <w:sz w:val="28"/>
        <w:szCs w:val="28"/>
      </w:rPr>
      <w:drawing>
        <wp:inline distT="0" distB="0" distL="0" distR="0" wp14:anchorId="211077A3" wp14:editId="0FCA6C41">
          <wp:extent cx="2638068" cy="790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52" cy="80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153D">
      <w:rPr>
        <w:rFonts w:ascii="Arial" w:hAnsi="Arial" w:cs="Arial"/>
        <w:b/>
        <w:i/>
        <w:color w:val="2E74B5" w:themeColor="accent5" w:themeShade="BF"/>
        <w:sz w:val="30"/>
        <w:szCs w:val="30"/>
      </w:rPr>
      <w:t xml:space="preserve"> </w:t>
    </w:r>
    <w:r w:rsidRPr="00415FA0">
      <w:rPr>
        <w:rFonts w:ascii="Arial" w:hAnsi="Arial" w:cs="Arial"/>
        <w:b/>
        <w:i/>
        <w:color w:val="2E74B5" w:themeColor="accent5" w:themeShade="BF"/>
        <w:sz w:val="30"/>
        <w:szCs w:val="30"/>
      </w:rPr>
      <w:t>GO Virginia</w:t>
    </w:r>
    <w:r w:rsidRPr="00415FA0">
      <w:rPr>
        <w:rFonts w:ascii="Arial" w:hAnsi="Arial" w:cs="Arial"/>
        <w:i/>
        <w:color w:val="2E74B5" w:themeColor="accent5" w:themeShade="BF"/>
        <w:sz w:val="30"/>
        <w:szCs w:val="30"/>
      </w:rPr>
      <w:t xml:space="preserve"> </w:t>
    </w:r>
    <w:r w:rsidRPr="00415FA0">
      <w:rPr>
        <w:rFonts w:ascii="Arial" w:hAnsi="Arial" w:cs="Arial"/>
        <w:b/>
        <w:i/>
        <w:color w:val="2E74B5" w:themeColor="accent5" w:themeShade="BF"/>
        <w:sz w:val="30"/>
        <w:szCs w:val="30"/>
      </w:rPr>
      <w:t>Region 2</w:t>
    </w:r>
  </w:p>
  <w:p w14:paraId="02051754" w14:textId="77777777" w:rsidR="00FD153D" w:rsidRDefault="00FD1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10C"/>
    <w:multiLevelType w:val="hybridMultilevel"/>
    <w:tmpl w:val="F25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726"/>
    <w:multiLevelType w:val="hybridMultilevel"/>
    <w:tmpl w:val="EE944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E5115"/>
    <w:multiLevelType w:val="hybridMultilevel"/>
    <w:tmpl w:val="5C9A1986"/>
    <w:lvl w:ilvl="0" w:tplc="980A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B38"/>
    <w:multiLevelType w:val="hybridMultilevel"/>
    <w:tmpl w:val="167279D6"/>
    <w:lvl w:ilvl="0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 w15:restartNumberingAfterBreak="0">
    <w:nsid w:val="33377FC8"/>
    <w:multiLevelType w:val="hybridMultilevel"/>
    <w:tmpl w:val="A05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E24"/>
    <w:multiLevelType w:val="hybridMultilevel"/>
    <w:tmpl w:val="61462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776A84"/>
    <w:multiLevelType w:val="hybridMultilevel"/>
    <w:tmpl w:val="244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02F7B"/>
    <w:multiLevelType w:val="hybridMultilevel"/>
    <w:tmpl w:val="5982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49A5"/>
    <w:multiLevelType w:val="hybridMultilevel"/>
    <w:tmpl w:val="909EA050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3D"/>
    <w:rsid w:val="00084F56"/>
    <w:rsid w:val="00095B53"/>
    <w:rsid w:val="000B3A1B"/>
    <w:rsid w:val="0020662B"/>
    <w:rsid w:val="002F2EBC"/>
    <w:rsid w:val="004B42BF"/>
    <w:rsid w:val="005536F3"/>
    <w:rsid w:val="005A4711"/>
    <w:rsid w:val="006876FD"/>
    <w:rsid w:val="006A0C2A"/>
    <w:rsid w:val="006E10A9"/>
    <w:rsid w:val="00705013"/>
    <w:rsid w:val="007745F5"/>
    <w:rsid w:val="00884C0C"/>
    <w:rsid w:val="00911DDD"/>
    <w:rsid w:val="009C719F"/>
    <w:rsid w:val="00A1633C"/>
    <w:rsid w:val="00AB6AEA"/>
    <w:rsid w:val="00B468AC"/>
    <w:rsid w:val="00D24C6C"/>
    <w:rsid w:val="00EE2BED"/>
    <w:rsid w:val="00FD153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0A1AF"/>
  <w15:chartTrackingRefBased/>
  <w15:docId w15:val="{AE78A172-BB7E-4D9D-BE23-72E0D1B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3D"/>
  </w:style>
  <w:style w:type="paragraph" w:styleId="Footer">
    <w:name w:val="footer"/>
    <w:basedOn w:val="Normal"/>
    <w:link w:val="FooterChar"/>
    <w:uiPriority w:val="99"/>
    <w:unhideWhenUsed/>
    <w:rsid w:val="00F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3D"/>
  </w:style>
  <w:style w:type="paragraph" w:styleId="ListParagraph">
    <w:name w:val="List Paragraph"/>
    <w:basedOn w:val="Normal"/>
    <w:uiPriority w:val="34"/>
    <w:qFormat/>
    <w:rsid w:val="004B4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B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provo@vt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rginiatech.zoom.us/j/68776124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rginiatech.zoom.us/j/6877612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condev.vt.edu" TargetMode="External"/><Relationship Id="rId2" Type="http://schemas.openxmlformats.org/officeDocument/2006/relationships/hyperlink" Target="mailto:dwaddell@vt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02BC84B6FFD478D3DF11705A04A38" ma:contentTypeVersion="13" ma:contentTypeDescription="Create a new document." ma:contentTypeScope="" ma:versionID="55811bd4dde1c520f8fc08c31b1dd269">
  <xsd:schema xmlns:xsd="http://www.w3.org/2001/XMLSchema" xmlns:xs="http://www.w3.org/2001/XMLSchema" xmlns:p="http://schemas.microsoft.com/office/2006/metadata/properties" xmlns:ns3="c89b9c7b-4541-4690-8036-00ce38b071e3" xmlns:ns4="bed989b1-f83e-4643-9a89-a178b25abd24" targetNamespace="http://schemas.microsoft.com/office/2006/metadata/properties" ma:root="true" ma:fieldsID="ec627c4df5360a15b0a2f0899f1a952d" ns3:_="" ns4:_="">
    <xsd:import namespace="c89b9c7b-4541-4690-8036-00ce38b071e3"/>
    <xsd:import namespace="bed989b1-f83e-4643-9a89-a178b25ab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9c7b-4541-4690-8036-00ce38b07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89b1-f83e-4643-9a89-a178b25ab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9CD48-A9CA-46BD-BB2E-9F92512CD11F}">
  <ds:schemaRefs>
    <ds:schemaRef ds:uri="c89b9c7b-4541-4690-8036-00ce38b071e3"/>
    <ds:schemaRef ds:uri="http://schemas.microsoft.com/office/2006/documentManagement/types"/>
    <ds:schemaRef ds:uri="http://purl.org/dc/elements/1.1/"/>
    <ds:schemaRef ds:uri="http://purl.org/dc/dcmitype/"/>
    <ds:schemaRef ds:uri="bed989b1-f83e-4643-9a89-a178b25abd2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D4E803-FA0D-4CD4-8B68-961C9F238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F602-93DE-46DF-8680-DAD89CEDD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b9c7b-4541-4690-8036-00ce38b071e3"/>
    <ds:schemaRef ds:uri="bed989b1-f83e-4643-9a89-a178b25ab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Rachel</dc:creator>
  <cp:keywords/>
  <dc:description/>
  <cp:lastModifiedBy>Kell, Julia</cp:lastModifiedBy>
  <cp:revision>2</cp:revision>
  <dcterms:created xsi:type="dcterms:W3CDTF">2020-04-03T19:48:00Z</dcterms:created>
  <dcterms:modified xsi:type="dcterms:W3CDTF">2020-04-03T19:48:00Z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0x010100EC602BC84B6FFD478D3DF11705A04A38</vt:lpwstr>
  </property>
</Properties>
</file>